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5C" w:rsidRDefault="00972ECD" w:rsidP="00B2244B">
      <w:r>
        <w:rPr>
          <w:noProof/>
          <w:lang w:eastAsia="ru-RU"/>
        </w:rPr>
        <w:drawing>
          <wp:inline distT="0" distB="0" distL="0" distR="0">
            <wp:extent cx="5852172" cy="329184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 2 бака дозатора 5м3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2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4B" w:rsidRDefault="00B2244B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972ECD" w:rsidRDefault="00972ECD" w:rsidP="00B2244B"/>
    <w:p w:rsidR="00972ECD" w:rsidRDefault="00972ECD" w:rsidP="00B2244B"/>
    <w:p w:rsidR="00837CC0" w:rsidRDefault="00837CC0" w:rsidP="00B2244B"/>
    <w:p w:rsidR="00837CC0" w:rsidRPr="00837CC0" w:rsidRDefault="00837CC0" w:rsidP="00837CC0">
      <w:pPr>
        <w:pStyle w:val="1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на </w:t>
      </w:r>
    </w:p>
    <w:p w:rsidR="00837CC0" w:rsidRPr="00837CC0" w:rsidRDefault="00215B0E" w:rsidP="00DE797A">
      <w:pPr>
        <w:pStyle w:val="1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Блок-</w:t>
      </w:r>
      <w:r w:rsidR="006978A4">
        <w:rPr>
          <w:rFonts w:asciiTheme="minorHAnsi" w:hAnsiTheme="minorHAnsi" w:cstheme="minorHAnsi"/>
        </w:rPr>
        <w:t>бокс пенного пожаротушения</w:t>
      </w:r>
    </w:p>
    <w:p w:rsidR="00837CC0" w:rsidRPr="00837CC0" w:rsidRDefault="00837CC0" w:rsidP="00DE797A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-01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6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-44416782-2015</w:t>
      </w:r>
    </w:p>
    <w:p w:rsidR="00837CC0" w:rsidRDefault="00837CC0" w:rsidP="00837CC0">
      <w:pPr>
        <w:pStyle w:val="ae"/>
        <w:rPr>
          <w:rFonts w:hint="eastAsia"/>
        </w:rPr>
      </w:pPr>
      <w:r>
        <w:t xml:space="preserve"> </w:t>
      </w:r>
    </w:p>
    <w:p w:rsidR="00837CC0" w:rsidRPr="00686034" w:rsidRDefault="00837CC0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686034">
        <w:rPr>
          <w:rFonts w:asciiTheme="minorHAnsi" w:hAnsiTheme="minorHAnsi" w:cstheme="minorHAnsi"/>
          <w:color w:val="020000"/>
          <w:sz w:val="22"/>
          <w:szCs w:val="22"/>
        </w:rPr>
        <w:t xml:space="preserve">РОСС 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HA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34.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08786</w:t>
      </w:r>
    </w:p>
    <w:p w:rsidR="00686034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Месторасположение станции: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Тел/Факс: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Е</w:t>
      </w:r>
      <w:proofErr w:type="gramEnd"/>
      <w:r w:rsidRPr="0060297B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  <w:lang w:val="en-US"/>
        </w:rPr>
        <w:t>mail</w:t>
      </w:r>
      <w:r>
        <w:rPr>
          <w:rFonts w:asciiTheme="minorHAnsi" w:hAnsiTheme="minorHAnsi" w:cstheme="minorHAnsi"/>
        </w:rPr>
        <w:t>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Должность:</w:t>
      </w:r>
    </w:p>
    <w:p w:rsidR="0060297B" w:rsidRP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ФИО:</w:t>
      </w:r>
    </w:p>
    <w:p w:rsidR="00837CC0" w:rsidRPr="00837CC0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Default="00AF5269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972ECD" w:rsidRDefault="00972ECD">
      <w:pPr>
        <w:spacing w:after="200" w:line="276" w:lineRule="auto"/>
        <w:ind w:firstLine="0"/>
        <w:jc w:val="left"/>
        <w:rPr>
          <w:rFonts w:eastAsia="Arial Unicode MS" w:cstheme="minorHAnsi"/>
          <w:color w:val="000000"/>
          <w:bdr w:val="nil"/>
          <w:lang w:eastAsia="ru-RU"/>
        </w:rPr>
      </w:pPr>
      <w:r>
        <w:rPr>
          <w:rFonts w:cstheme="minorHAnsi"/>
          <w:color w:val="000000"/>
        </w:rPr>
        <w:br w:type="page"/>
      </w: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119"/>
        <w:gridCol w:w="212"/>
        <w:gridCol w:w="1914"/>
        <w:gridCol w:w="1417"/>
      </w:tblGrid>
      <w:tr w:rsidR="006978A4" w:rsidRPr="00106C2D" w:rsidTr="006978A4">
        <w:trPr>
          <w:trHeight w:val="150"/>
        </w:trPr>
        <w:tc>
          <w:tcPr>
            <w:tcW w:w="10206" w:type="dxa"/>
            <w:gridSpan w:val="5"/>
            <w:tcBorders>
              <w:top w:val="dotted" w:sz="6" w:space="0" w:color="C8C8C8"/>
              <w:left w:val="nil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pBdr>
                <w:right w:val="dotted" w:sz="4" w:space="1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Характеристики и оснащение </w:t>
            </w:r>
            <w:proofErr w:type="gramStart"/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блок-контейнера</w:t>
            </w:r>
            <w:proofErr w:type="gramEnd"/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стационарного подключения</w:t>
            </w:r>
          </w:p>
        </w:tc>
      </w:tr>
      <w:tr w:rsidR="006978A4" w:rsidRPr="00106C2D" w:rsidTr="006978A4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Блок-бокс</w:t>
            </w:r>
          </w:p>
        </w:tc>
        <w:tc>
          <w:tcPr>
            <w:tcW w:w="3331" w:type="dxa"/>
            <w:gridSpan w:val="2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74984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требуется</w:t>
            </w:r>
          </w:p>
        </w:tc>
        <w:tc>
          <w:tcPr>
            <w:tcW w:w="3331" w:type="dxa"/>
            <w:gridSpan w:val="2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978A4" w:rsidRDefault="006978A4" w:rsidP="006978A4">
            <w:pPr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5845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не требуется</w:t>
            </w:r>
          </w:p>
          <w:p w:rsidR="006978A4" w:rsidRPr="00106C2D" w:rsidRDefault="006978A4" w:rsidP="006978A4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(существующее помещение)</w:t>
            </w:r>
          </w:p>
        </w:tc>
      </w:tr>
      <w:tr w:rsidR="006978A4" w:rsidRPr="00106C2D" w:rsidTr="006978A4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Габаритные размеры контейнера (</w:t>
            </w:r>
            <w:r w:rsidRPr="00106C2D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каркасного типа из </w:t>
            </w:r>
            <w:proofErr w:type="spellStart"/>
            <w:r w:rsidRPr="00106C2D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сендвич</w:t>
            </w:r>
            <w:proofErr w:type="spellEnd"/>
            <w:r w:rsidRPr="00106C2D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панелей</w:t>
            </w:r>
            <w:r w:rsidRPr="00106C2D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6662" w:type="dxa"/>
            <w:gridSpan w:val="4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Длина    ____________ </w:t>
            </w:r>
            <w:proofErr w:type="gramStart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proofErr w:type="gramEnd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:rsidR="006978A4" w:rsidRPr="00106C2D" w:rsidRDefault="006978A4" w:rsidP="006978A4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Ширина ____________ </w:t>
            </w:r>
            <w:proofErr w:type="gramStart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proofErr w:type="gramEnd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:rsidR="006978A4" w:rsidRPr="00106C2D" w:rsidRDefault="006978A4" w:rsidP="006978A4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Высота  ____________ </w:t>
            </w:r>
            <w:proofErr w:type="gramStart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proofErr w:type="gramEnd"/>
          </w:p>
        </w:tc>
      </w:tr>
      <w:tr w:rsidR="006978A4" w:rsidRPr="00106C2D" w:rsidTr="006978A4">
        <w:trPr>
          <w:trHeight w:val="520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662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pBdr>
                <w:right w:val="none" w:sz="0" w:space="0" w:color="auto"/>
              </w:pBd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7533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8098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УХЛ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48654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ХЛ</w:t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50455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ОМ</w:t>
            </w:r>
          </w:p>
        </w:tc>
      </w:tr>
      <w:tr w:rsidR="006978A4" w:rsidRPr="00106C2D" w:rsidTr="006978A4">
        <w:trPr>
          <w:trHeight w:val="460"/>
        </w:trPr>
        <w:tc>
          <w:tcPr>
            <w:tcW w:w="3544" w:type="dxa"/>
            <w:vMerge w:val="restart"/>
            <w:tcBorders>
              <w:top w:val="dotted" w:sz="4" w:space="0" w:color="auto"/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tabs>
                <w:tab w:val="left" w:pos="165"/>
                <w:tab w:val="center" w:pos="1156"/>
              </w:tabs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46962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естественная</w:t>
            </w:r>
          </w:p>
        </w:tc>
        <w:tc>
          <w:tcPr>
            <w:tcW w:w="3543" w:type="dxa"/>
            <w:gridSpan w:val="3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6916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принудительная   </w:t>
            </w:r>
          </w:p>
        </w:tc>
      </w:tr>
      <w:tr w:rsidR="006978A4" w:rsidRPr="00106C2D" w:rsidTr="006978A4">
        <w:trPr>
          <w:trHeight w:val="384"/>
        </w:trPr>
        <w:tc>
          <w:tcPr>
            <w:tcW w:w="3544" w:type="dxa"/>
            <w:vMerge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8789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комбинированная</w:t>
            </w:r>
          </w:p>
        </w:tc>
        <w:tc>
          <w:tcPr>
            <w:tcW w:w="3543" w:type="dxa"/>
            <w:gridSpan w:val="3"/>
            <w:tcBorders>
              <w:top w:val="dotted" w:sz="6" w:space="0" w:color="C8C8C8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3200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отдельный </w:t>
            </w:r>
            <w:proofErr w:type="spellStart"/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вентблок</w:t>
            </w:r>
            <w:proofErr w:type="spellEnd"/>
          </w:p>
        </w:tc>
      </w:tr>
      <w:tr w:rsidR="006978A4" w:rsidRPr="00106C2D" w:rsidTr="006978A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Отопление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3421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водяное</w:t>
            </w:r>
          </w:p>
        </w:tc>
        <w:tc>
          <w:tcPr>
            <w:tcW w:w="3543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87842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электрическое</w:t>
            </w:r>
          </w:p>
        </w:tc>
      </w:tr>
      <w:tr w:rsidR="006978A4" w:rsidRPr="00106C2D" w:rsidTr="006978A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Количество окон</w:t>
            </w:r>
          </w:p>
        </w:tc>
        <w:tc>
          <w:tcPr>
            <w:tcW w:w="6662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6978A4" w:rsidRPr="00106C2D" w:rsidTr="006978A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Количество дверей</w:t>
            </w:r>
          </w:p>
        </w:tc>
        <w:tc>
          <w:tcPr>
            <w:tcW w:w="6662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6978A4" w:rsidRPr="00106C2D" w:rsidTr="006978A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Тип крыши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7384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плоская                  </w:t>
            </w:r>
          </w:p>
        </w:tc>
        <w:tc>
          <w:tcPr>
            <w:tcW w:w="2126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hanging="8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40487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скатная</w:t>
            </w:r>
          </w:p>
          <w:p w:rsidR="006978A4" w:rsidRPr="00106C2D" w:rsidRDefault="006978A4" w:rsidP="006978A4">
            <w:pPr>
              <w:ind w:hanging="80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Кол-во ____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</w:tcPr>
          <w:p w:rsidR="006978A4" w:rsidRPr="00106C2D" w:rsidRDefault="006978A4" w:rsidP="006978A4">
            <w:pPr>
              <w:pBdr>
                <w:left w:val="dotted" w:sz="4" w:space="1" w:color="auto"/>
              </w:pBd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8682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другое</w:t>
            </w:r>
          </w:p>
          <w:p w:rsidR="006978A4" w:rsidRPr="00106C2D" w:rsidRDefault="006978A4" w:rsidP="006978A4">
            <w:pPr>
              <w:pBdr>
                <w:left w:val="dotted" w:sz="4" w:space="1" w:color="auto"/>
              </w:pBdr>
              <w:ind w:firstLine="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__________</w:t>
            </w:r>
          </w:p>
        </w:tc>
      </w:tr>
      <w:tr w:rsidR="006978A4" w:rsidRPr="00106C2D" w:rsidTr="006978A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Взрывозащита</w:t>
            </w:r>
            <w:proofErr w:type="spellEnd"/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7442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2126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hanging="8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358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не требуется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</w:tcPr>
          <w:p w:rsidR="006978A4" w:rsidRPr="00106C2D" w:rsidRDefault="006978A4" w:rsidP="006978A4">
            <w:pPr>
              <w:pBdr>
                <w:left w:val="dotted" w:sz="4" w:space="1" w:color="auto"/>
              </w:pBd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1128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другое</w:t>
            </w:r>
          </w:p>
          <w:p w:rsidR="006978A4" w:rsidRPr="00106C2D" w:rsidRDefault="006978A4" w:rsidP="006978A4">
            <w:pPr>
              <w:pBdr>
                <w:left w:val="dotted" w:sz="4" w:space="1" w:color="auto"/>
              </w:pBdr>
              <w:ind w:firstLine="14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__________</w:t>
            </w:r>
          </w:p>
        </w:tc>
      </w:tr>
      <w:tr w:rsidR="006978A4" w:rsidRPr="00106C2D" w:rsidTr="006978A4">
        <w:trPr>
          <w:trHeight w:val="451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Наличие блока </w:t>
            </w:r>
            <w:proofErr w:type="gramStart"/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операторной</w:t>
            </w:r>
            <w:proofErr w:type="gramEnd"/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58727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35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Pr="00106C2D" w:rsidRDefault="006978A4" w:rsidP="006978A4">
            <w:pPr>
              <w:shd w:val="clear" w:color="auto" w:fill="F2F2F2" w:themeFill="background1" w:themeFillShade="F2"/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10945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6978A4" w:rsidRPr="00106C2D" w:rsidTr="006978A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978A4" w:rsidRPr="00106C2D" w:rsidRDefault="006978A4" w:rsidP="006978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3916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Да</w:t>
            </w:r>
          </w:p>
          <w:p w:rsidR="006978A4" w:rsidRPr="00106C2D" w:rsidRDefault="006978A4" w:rsidP="006978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>____________</w:t>
            </w:r>
          </w:p>
          <w:p w:rsidR="006978A4" w:rsidRPr="00106C2D" w:rsidRDefault="006978A4" w:rsidP="006978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</w:rPr>
              <w:t xml:space="preserve">грузоподъёмность, </w:t>
            </w:r>
            <w:proofErr w:type="spellStart"/>
            <w:r w:rsidRPr="00106C2D">
              <w:rPr>
                <w:rFonts w:asciiTheme="minorHAnsi" w:hAnsiTheme="minorHAnsi" w:cstheme="minorHAnsi"/>
              </w:rPr>
              <w:t>тн</w:t>
            </w:r>
            <w:proofErr w:type="spellEnd"/>
            <w:r w:rsidRPr="00106C2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5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hanging="8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2133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asciiTheme="minorHAnsi" w:hAnsiTheme="minorHAnsi" w:cstheme="minorHAnsi"/>
                <w:sz w:val="24"/>
                <w:szCs w:val="24"/>
              </w:rPr>
              <w:t xml:space="preserve">  Нет</w:t>
            </w:r>
          </w:p>
          <w:p w:rsidR="006978A4" w:rsidRPr="00106C2D" w:rsidRDefault="006978A4" w:rsidP="006978A4">
            <w:pPr>
              <w:ind w:hanging="8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978A4" w:rsidRPr="00106C2D" w:rsidTr="006978A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6C2D">
              <w:rPr>
                <w:rFonts w:asciiTheme="minorHAnsi" w:hAnsiTheme="minorHAnsi"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6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8A4" w:rsidRPr="00106C2D" w:rsidRDefault="006978A4" w:rsidP="006978A4">
            <w:pPr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</w:p>
        </w:tc>
      </w:tr>
    </w:tbl>
    <w:p w:rsidR="00147693" w:rsidRDefault="00147693" w:rsidP="00147693">
      <w:pPr>
        <w:rPr>
          <w:b/>
          <w:sz w:val="24"/>
          <w:szCs w:val="24"/>
        </w:rPr>
      </w:pPr>
    </w:p>
    <w:p w:rsidR="008E570A" w:rsidRDefault="008E570A">
      <w:pPr>
        <w:spacing w:after="200" w:line="276" w:lineRule="auto"/>
        <w:ind w:firstLine="0"/>
        <w:jc w:val="left"/>
      </w:pPr>
      <w:r>
        <w:br w:type="page"/>
      </w:r>
    </w:p>
    <w:p w:rsidR="0019018A" w:rsidRPr="00F9512E" w:rsidRDefault="0019018A" w:rsidP="000C338E">
      <w:pPr>
        <w:ind w:firstLine="0"/>
        <w:jc w:val="left"/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268"/>
        <w:gridCol w:w="1985"/>
        <w:gridCol w:w="1984"/>
      </w:tblGrid>
      <w:tr w:rsidR="0022344B" w:rsidTr="00D20AA3">
        <w:trPr>
          <w:trHeight w:val="150"/>
          <w:tblHeader/>
        </w:trPr>
        <w:tc>
          <w:tcPr>
            <w:tcW w:w="10206" w:type="dxa"/>
            <w:gridSpan w:val="4"/>
            <w:tcBorders>
              <w:left w:val="nil"/>
              <w:bottom w:val="single" w:sz="8" w:space="0" w:color="357CA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344B" w:rsidRPr="00F059D6" w:rsidRDefault="0022344B" w:rsidP="00215B0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2. </w:t>
            </w:r>
            <w:r w:rsidR="00215B0E">
              <w:rPr>
                <w:rFonts w:asciiTheme="minorHAnsi" w:hAnsiTheme="minorHAnsi" w:cstheme="minorHAnsi"/>
                <w:b/>
                <w:sz w:val="24"/>
                <w:szCs w:val="24"/>
              </w:rPr>
              <w:t>Система дозирования</w:t>
            </w:r>
          </w:p>
        </w:tc>
      </w:tr>
      <w:tr w:rsidR="00953E3B" w:rsidTr="00953E3B">
        <w:trPr>
          <w:trHeight w:val="469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</w:tcPr>
          <w:p w:rsidR="00953E3B" w:rsidRDefault="00953E3B" w:rsidP="00953E3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Устройство дозирования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29A" w:rsidRDefault="00953E3B" w:rsidP="00953E3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7441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бак-</w:t>
            </w:r>
            <w:proofErr w:type="spellStart"/>
            <w:r>
              <w:rPr>
                <w:rFonts w:cstheme="minorHAnsi"/>
                <w:sz w:val="24"/>
                <w:szCs w:val="24"/>
              </w:rPr>
              <w:t>дозатор_________</w:t>
            </w:r>
            <w:proofErr w:type="gramStart"/>
            <w:r>
              <w:rPr>
                <w:rFonts w:cstheme="minorHAnsi"/>
                <w:sz w:val="24"/>
                <w:szCs w:val="24"/>
              </w:rPr>
              <w:t>л</w:t>
            </w:r>
            <w:proofErr w:type="spellEnd"/>
            <w:proofErr w:type="gramEnd"/>
          </w:p>
          <w:p w:rsidR="0016629A" w:rsidRDefault="0016629A" w:rsidP="00953E3B">
            <w:pPr>
              <w:ind w:firstLine="0"/>
              <w:rPr>
                <w:rFonts w:cstheme="minorHAnsi"/>
                <w:sz w:val="24"/>
                <w:szCs w:val="24"/>
                <w:bdr w:val="none" w:sz="0" w:space="0" w:color="auto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858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</w:t>
            </w: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дозатор </w:t>
            </w:r>
            <w:r w:rsidR="006978A4">
              <w:rPr>
                <w:rFonts w:cstheme="minorHAnsi"/>
                <w:sz w:val="24"/>
                <w:szCs w:val="24"/>
                <w:bdr w:val="none" w:sz="0" w:space="0" w:color="auto"/>
              </w:rPr>
              <w:t>с широким диапазоном расходов</w:t>
            </w:r>
          </w:p>
          <w:p w:rsidR="0016629A" w:rsidRPr="0016629A" w:rsidRDefault="0016629A" w:rsidP="006978A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0757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емкостью пенообразователя</w:t>
            </w:r>
            <w:r w:rsidR="006978A4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с дозатором и подающими </w:t>
            </w:r>
            <w:proofErr w:type="gramStart"/>
            <w:r w:rsidR="006978A4">
              <w:rPr>
                <w:rFonts w:cstheme="minorHAnsi"/>
                <w:sz w:val="24"/>
                <w:szCs w:val="24"/>
                <w:bdr w:val="none" w:sz="0" w:space="0" w:color="auto"/>
              </w:rPr>
              <w:t>ПО</w:t>
            </w:r>
            <w:proofErr w:type="gramEnd"/>
            <w:r w:rsidR="006978A4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насосами</w:t>
            </w:r>
          </w:p>
        </w:tc>
      </w:tr>
      <w:tr w:rsidR="00915A4B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15A4B" w:rsidRPr="00CA451D" w:rsidRDefault="00F73D4E" w:rsidP="007637B9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Внутренний диаметр напорного коллектора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A4B" w:rsidRPr="007637B9" w:rsidRDefault="00915A4B" w:rsidP="00F73D4E">
            <w:pPr>
              <w:ind w:hanging="80"/>
              <w:jc w:val="center"/>
            </w:pPr>
            <w:r>
              <w:rPr>
                <w:rFonts w:cstheme="minorHAnsi"/>
                <w:sz w:val="24"/>
                <w:szCs w:val="24"/>
              </w:rPr>
              <w:t>__________</w:t>
            </w:r>
            <w:r w:rsidR="0016629A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5A4B" w:rsidRPr="007637B9" w:rsidRDefault="00915A4B" w:rsidP="007637B9">
            <w:pPr>
              <w:ind w:hanging="80"/>
            </w:pPr>
          </w:p>
        </w:tc>
        <w:tc>
          <w:tcPr>
            <w:tcW w:w="19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915A4B" w:rsidRPr="007637B9" w:rsidRDefault="00915A4B" w:rsidP="00FF53EC">
            <w:pPr>
              <w:ind w:hanging="80"/>
              <w:jc w:val="center"/>
            </w:pPr>
          </w:p>
        </w:tc>
      </w:tr>
      <w:tr w:rsidR="009152FE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52FE" w:rsidRDefault="009152F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Процент дозирования пенообразователя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2FE" w:rsidRDefault="009152FE" w:rsidP="009152F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147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1 %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520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3%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93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6%      </w:t>
            </w:r>
          </w:p>
        </w:tc>
      </w:tr>
      <w:tr w:rsidR="00F73D4E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73D4E" w:rsidRPr="00CA451D" w:rsidRDefault="00F73D4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Количество выходов (направлений) пожаротушения 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3D4E" w:rsidRDefault="00F73D4E" w:rsidP="00F73D4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23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52F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359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2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663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951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4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5240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ругое ________</w:t>
            </w:r>
          </w:p>
        </w:tc>
      </w:tr>
      <w:tr w:rsidR="00780142" w:rsidTr="00953E3B">
        <w:trPr>
          <w:trHeight w:val="142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80142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Данные направления пожаротушения</w:t>
            </w:r>
          </w:p>
          <w:p w:rsidR="00780142" w:rsidRPr="00CA451D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1 -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2 -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F762D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4 -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355"/>
        </w:trPr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9F762D" w:rsidP="00F93893">
            <w:pPr>
              <w:pBdr>
                <w:right w:val="dotted" w:sz="4" w:space="1" w:color="auto"/>
              </w:pBd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Схема пожаротушения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6978A4" w:rsidP="009F762D">
            <w:pPr>
              <w:pBdr>
                <w:left w:val="none" w:sz="0" w:space="0" w:color="auto"/>
                <w:bottom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1719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62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F762D">
              <w:rPr>
                <w:rFonts w:cstheme="minorHAnsi"/>
                <w:sz w:val="24"/>
                <w:szCs w:val="24"/>
              </w:rPr>
              <w:t xml:space="preserve">  Работа одного направления пожаротушения</w:t>
            </w:r>
          </w:p>
        </w:tc>
      </w:tr>
      <w:tr w:rsidR="00F93893" w:rsidTr="00953E3B">
        <w:trPr>
          <w:trHeight w:val="118"/>
        </w:trPr>
        <w:tc>
          <w:tcPr>
            <w:tcW w:w="396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6978A4" w:rsidP="009F762D">
            <w:pPr>
              <w:pBdr>
                <w:right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5913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62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F762D">
              <w:rPr>
                <w:rFonts w:cstheme="minorHAnsi"/>
                <w:sz w:val="24"/>
                <w:szCs w:val="24"/>
              </w:rPr>
              <w:t xml:space="preserve">  Работа двух и более направлений пожаротушения</w:t>
            </w:r>
          </w:p>
        </w:tc>
      </w:tr>
      <w:tr w:rsidR="00F93893" w:rsidTr="00953E3B">
        <w:trPr>
          <w:trHeight w:val="22"/>
        </w:trPr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6978A4" w:rsidP="006978A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503DC">
              <w:rPr>
                <w:sz w:val="24"/>
                <w:szCs w:val="24"/>
              </w:rPr>
              <w:t xml:space="preserve"> </w:t>
            </w:r>
            <w:r w:rsidR="009F762D">
              <w:rPr>
                <w:sz w:val="24"/>
                <w:szCs w:val="24"/>
              </w:rPr>
              <w:t>(номера направлений, работающих совместно</w:t>
            </w:r>
            <w:r>
              <w:rPr>
                <w:sz w:val="24"/>
                <w:szCs w:val="24"/>
              </w:rPr>
              <w:t>, для сейсмических районо 9 баллов и выше</w:t>
            </w:r>
            <w:r w:rsidR="009F762D">
              <w:rPr>
                <w:sz w:val="24"/>
                <w:szCs w:val="24"/>
              </w:rPr>
              <w:t>)</w:t>
            </w:r>
          </w:p>
        </w:tc>
      </w:tr>
      <w:tr w:rsidR="009F762D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F762D" w:rsidRPr="00CA451D" w:rsidRDefault="00744AB9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Объе</w:t>
            </w:r>
            <w:r w:rsidR="009F762D">
              <w:rPr>
                <w:rFonts w:cstheme="minorHAnsi"/>
                <w:b/>
                <w:sz w:val="24"/>
                <w:szCs w:val="24"/>
              </w:rPr>
              <w:t>кт 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Pr="006978A4" w:rsidRDefault="006978A4" w:rsidP="006978A4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8"/>
                <w:szCs w:val="28"/>
                <w:u w:val="single"/>
              </w:rPr>
            </w:pP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  <w:r w:rsidRPr="006978A4">
              <w:rPr>
                <w:rFonts w:cstheme="minorHAnsi"/>
                <w:sz w:val="28"/>
                <w:szCs w:val="28"/>
                <w:u w:val="single"/>
              </w:rPr>
              <w:tab/>
            </w:r>
          </w:p>
        </w:tc>
      </w:tr>
    </w:tbl>
    <w:p w:rsidR="00B2244B" w:rsidRDefault="00B2244B" w:rsidP="00B2244B"/>
    <w:p w:rsidR="008E570A" w:rsidRPr="00B2244B" w:rsidRDefault="008E570A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127"/>
        <w:gridCol w:w="991"/>
        <w:gridCol w:w="1040"/>
        <w:gridCol w:w="2079"/>
      </w:tblGrid>
      <w:tr w:rsidR="00904957" w:rsidTr="00FE3E9C">
        <w:trPr>
          <w:trHeight w:val="150"/>
          <w:tblHeader/>
        </w:trPr>
        <w:tc>
          <w:tcPr>
            <w:tcW w:w="10206" w:type="dxa"/>
            <w:gridSpan w:val="5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957" w:rsidRPr="00F059D6" w:rsidRDefault="00904957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</w:t>
            </w:r>
            <w:r w:rsidR="006978A4">
              <w:rPr>
                <w:rFonts w:asciiTheme="minorHAnsi" w:hAnsiTheme="minorHAnsi" w:cstheme="minorHAnsi"/>
                <w:b/>
                <w:sz w:val="24"/>
                <w:szCs w:val="24"/>
              </w:rPr>
              <w:t>Резервуар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для хранения пенообразователя</w:t>
            </w:r>
          </w:p>
        </w:tc>
      </w:tr>
      <w:tr w:rsidR="006978A4" w:rsidTr="006978A4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6978A4" w:rsidRDefault="006978A4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Тип резервуара для хранения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Default="006978A4" w:rsidP="006978A4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0737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Бак-дозатор</w:t>
            </w:r>
          </w:p>
        </w:tc>
        <w:tc>
          <w:tcPr>
            <w:tcW w:w="31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6978A4" w:rsidRDefault="006978A4" w:rsidP="006978A4">
            <w:pPr>
              <w:ind w:firstLine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410050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Емкость</w:t>
            </w:r>
          </w:p>
        </w:tc>
      </w:tr>
      <w:tr w:rsidR="00904957" w:rsidTr="00FE3E9C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4957" w:rsidRPr="00CA451D" w:rsidRDefault="00904957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Объем 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6978A4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________</w:t>
            </w:r>
            <w:proofErr w:type="spellStart"/>
            <w:r w:rsidR="006978A4">
              <w:rPr>
                <w:rFonts w:cstheme="minorHAnsi"/>
                <w:sz w:val="24"/>
                <w:szCs w:val="24"/>
              </w:rPr>
              <w:t>м</w:t>
            </w:r>
            <w:proofErr w:type="gramStart"/>
            <w:r w:rsidR="006978A4">
              <w:rPr>
                <w:rFonts w:cstheme="minorHAnsi"/>
                <w:sz w:val="24"/>
                <w:szCs w:val="24"/>
              </w:rPr>
              <w:t>.к</w:t>
            </w:r>
            <w:proofErr w:type="gramEnd"/>
            <w:r w:rsidR="006978A4">
              <w:rPr>
                <w:rFonts w:cstheme="minorHAnsi"/>
                <w:sz w:val="24"/>
                <w:szCs w:val="24"/>
              </w:rPr>
              <w:t>уб</w:t>
            </w:r>
            <w:proofErr w:type="spellEnd"/>
          </w:p>
        </w:tc>
      </w:tr>
      <w:tr w:rsidR="00904957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904957" w:rsidRDefault="006978A4" w:rsidP="006978A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изготовления резервуара</w:t>
            </w:r>
          </w:p>
          <w:p w:rsidR="00904957" w:rsidRPr="00CA451D" w:rsidRDefault="00904957" w:rsidP="006978A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904957">
            <w:pPr>
              <w:ind w:firstLine="34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7875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нержавеющая сталь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2382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ругой ________</w:t>
            </w:r>
          </w:p>
        </w:tc>
      </w:tr>
      <w:tr w:rsidR="006978A4" w:rsidTr="006978A4">
        <w:trPr>
          <w:trHeight w:val="742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6978A4" w:rsidRPr="00CA451D" w:rsidRDefault="006978A4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для заправки/освобождения емкости и перемешивания пенообразователя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6197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D337AF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Default="00D337AF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2446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337AF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6978A4" w:rsidTr="00972ECD">
        <w:trPr>
          <w:trHeight w:val="118"/>
        </w:trPr>
        <w:tc>
          <w:tcPr>
            <w:tcW w:w="3969" w:type="dxa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6978A4" w:rsidRDefault="006978A4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Тип дозатора</w:t>
            </w:r>
          </w:p>
        </w:tc>
        <w:tc>
          <w:tcPr>
            <w:tcW w:w="212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78A4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44095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стандартный</w:t>
            </w:r>
          </w:p>
          <w:p w:rsidR="00972ECD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(С емкостью не поставляется)</w:t>
            </w:r>
          </w:p>
        </w:tc>
        <w:tc>
          <w:tcPr>
            <w:tcW w:w="2031" w:type="dxa"/>
            <w:gridSpan w:val="2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978A4" w:rsidRDefault="006978A4" w:rsidP="006978A4">
            <w:pPr>
              <w:ind w:firstLine="204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6283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с широким диапазоном расходов</w:t>
            </w:r>
          </w:p>
        </w:tc>
        <w:tc>
          <w:tcPr>
            <w:tcW w:w="2079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978A4" w:rsidRDefault="00972ECD" w:rsidP="00972ECD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6719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напорный</w:t>
            </w:r>
          </w:p>
          <w:p w:rsidR="00972ECD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(с Баком-дозатором не поставляется)</w:t>
            </w:r>
          </w:p>
        </w:tc>
      </w:tr>
      <w:tr w:rsidR="00972ECD" w:rsidTr="00972ECD">
        <w:trPr>
          <w:trHeight w:val="118"/>
        </w:trPr>
        <w:tc>
          <w:tcPr>
            <w:tcW w:w="3969" w:type="dxa"/>
            <w:tcBorders>
              <w:left w:val="nil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72ECD" w:rsidRDefault="00972ECD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Расход дозатора, 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л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>/мин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Default="00972ECD" w:rsidP="00972ECD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дозатора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9169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требуется</w:t>
            </w:r>
            <w:r w:rsidR="00972EC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5459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подачи воды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0475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5451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44AB9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Уровнемер автоматизированного контроля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8E570A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6409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</w:t>
            </w:r>
            <w:r w:rsidR="008E570A">
              <w:rPr>
                <w:rFonts w:cstheme="minorHAnsi"/>
                <w:sz w:val="24"/>
                <w:szCs w:val="24"/>
              </w:rPr>
              <w:t>автоматизированный уровнемер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73574E">
            <w:pPr>
              <w:pBdr>
                <w:top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417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73574E">
              <w:rPr>
                <w:rFonts w:cstheme="minorHAnsi"/>
                <w:sz w:val="24"/>
                <w:szCs w:val="24"/>
              </w:rPr>
              <w:t>другой</w:t>
            </w:r>
            <w:proofErr w:type="gramEnd"/>
            <w:r w:rsidR="0073574E">
              <w:rPr>
                <w:rFonts w:cstheme="minorHAnsi"/>
                <w:sz w:val="24"/>
                <w:szCs w:val="24"/>
              </w:rPr>
              <w:t xml:space="preserve"> ________________(марка)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Устройство </w:t>
            </w:r>
            <w:r w:rsidR="00D25734">
              <w:rPr>
                <w:rFonts w:cstheme="minorHAnsi"/>
                <w:b/>
                <w:sz w:val="24"/>
                <w:szCs w:val="24"/>
              </w:rPr>
              <w:t xml:space="preserve">против </w:t>
            </w:r>
            <w:r>
              <w:rPr>
                <w:rFonts w:cstheme="minorHAnsi"/>
                <w:b/>
                <w:sz w:val="24"/>
                <w:szCs w:val="24"/>
              </w:rPr>
              <w:t>перелива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73574E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9505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2820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Рукав для забора пенообразователя из транспортных средств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7357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719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3574E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гашения скорости потока на входе емкости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3621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57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25734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6978A4" w:rsidP="006978A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757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573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25734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</w:tbl>
    <w:p w:rsidR="00904957" w:rsidRDefault="00904957" w:rsidP="00B2244B"/>
    <w:p w:rsidR="008E570A" w:rsidRDefault="008E570A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972ECD" w:rsidRPr="00106C2D" w:rsidTr="00972ECD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4. Насосное оборудование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подачи воды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87"/>
        </w:trPr>
        <w:tc>
          <w:tcPr>
            <w:tcW w:w="68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Марка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</w:p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sz w:val="24"/>
                <w:szCs w:val="24"/>
              </w:rPr>
              <w:t>___________________________</w:t>
            </w:r>
          </w:p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  <w:sz w:val="20"/>
                <w:szCs w:val="20"/>
              </w:rPr>
            </w:pPr>
            <w:r w:rsidRPr="00106C2D">
              <w:rPr>
                <w:rFonts w:cstheme="minorHAnsi"/>
                <w:sz w:val="20"/>
                <w:szCs w:val="20"/>
              </w:rPr>
              <w:t>наименование, модель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74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Производительность НА, м</w:t>
            </w:r>
            <w:r w:rsidRPr="00106C2D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3</w:t>
            </w:r>
            <w:r w:rsidRPr="00106C2D">
              <w:rPr>
                <w:rFonts w:cstheme="minorHAnsi"/>
                <w:b/>
                <w:bCs/>
                <w:sz w:val="24"/>
                <w:szCs w:val="24"/>
              </w:rPr>
              <w:t>/час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</w:rPr>
            </w:pPr>
            <w:r w:rsidRPr="00106C2D">
              <w:rPr>
                <w:rFonts w:cstheme="minorHAnsi"/>
                <w:sz w:val="24"/>
                <w:szCs w:val="24"/>
                <w:lang w:val="en-US"/>
              </w:rPr>
              <w:t>Min</w:t>
            </w:r>
            <w:r w:rsidRPr="00106C2D">
              <w:rPr>
                <w:rFonts w:cstheme="minorHAnsi"/>
                <w:sz w:val="24"/>
                <w:szCs w:val="24"/>
              </w:rPr>
              <w:t>__________,</w:t>
            </w:r>
            <w:r w:rsidRPr="00106C2D">
              <w:rPr>
                <w:rFonts w:cstheme="minorHAnsi"/>
              </w:rPr>
              <w:t xml:space="preserve"> 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Max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Напор,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</w:rPr>
            </w:pPr>
            <w:r w:rsidRPr="00106C2D">
              <w:rPr>
                <w:rFonts w:cstheme="minorHAnsi"/>
                <w:sz w:val="24"/>
                <w:szCs w:val="24"/>
                <w:lang w:val="en-US"/>
              </w:rPr>
              <w:t>Min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,</w:t>
            </w:r>
            <w:r w:rsidRPr="00106C2D">
              <w:rPr>
                <w:rFonts w:cstheme="minorHAnsi"/>
              </w:rPr>
              <w:t xml:space="preserve"> 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Max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</w:rPr>
            </w:pPr>
            <w:r w:rsidRPr="00106C2D">
              <w:rPr>
                <w:rFonts w:cstheme="minorHAnsi"/>
                <w:sz w:val="24"/>
                <w:szCs w:val="24"/>
              </w:rPr>
              <w:t>__________ шт.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резервных</w:t>
            </w:r>
            <w:proofErr w:type="gramEnd"/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 НА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</w:rPr>
            </w:pPr>
            <w:r w:rsidRPr="00106C2D">
              <w:rPr>
                <w:rFonts w:cstheme="minorHAnsi"/>
                <w:sz w:val="24"/>
                <w:szCs w:val="24"/>
              </w:rPr>
              <w:t>__________ шт.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Технологическая схема работы, раб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.</w:t>
            </w:r>
            <w:proofErr w:type="gramEnd"/>
            <w:r w:rsidRPr="00106C2D">
              <w:rPr>
                <w:rFonts w:cstheme="minorHAnsi"/>
                <w:b/>
                <w:bCs/>
                <w:sz w:val="24"/>
                <w:szCs w:val="24"/>
              </w:rPr>
              <w:t>/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р</w:t>
            </w:r>
            <w:proofErr w:type="gramEnd"/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ез. 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</w:rPr>
            </w:pPr>
            <w:r w:rsidRPr="00106C2D">
              <w:rPr>
                <w:rFonts w:cstheme="minorHAnsi"/>
                <w:sz w:val="24"/>
                <w:szCs w:val="24"/>
              </w:rPr>
              <w:t>___________________________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Плавный пуск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gramEnd"/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5266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785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Частое регулирование производительности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7994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281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Жокей-насос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4911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668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736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Марка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  <w:sz w:val="18"/>
                <w:szCs w:val="18"/>
              </w:rPr>
            </w:pPr>
          </w:p>
          <w:p w:rsidR="00972ECD" w:rsidRPr="00106C2D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sz w:val="24"/>
                <w:szCs w:val="24"/>
              </w:rPr>
              <w:t>___________________________</w:t>
            </w:r>
          </w:p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sz w:val="20"/>
                <w:szCs w:val="20"/>
              </w:rPr>
              <w:t>наименование, модель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Производительность НА, м</w:t>
            </w:r>
            <w:r w:rsidRPr="00106C2D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3</w:t>
            </w:r>
            <w:r w:rsidRPr="00106C2D">
              <w:rPr>
                <w:rFonts w:cstheme="minorHAnsi"/>
                <w:b/>
                <w:bCs/>
                <w:sz w:val="24"/>
                <w:szCs w:val="24"/>
              </w:rPr>
              <w:t>/час</w:t>
            </w:r>
          </w:p>
        </w:tc>
        <w:tc>
          <w:tcPr>
            <w:tcW w:w="3402" w:type="dxa"/>
            <w:gridSpan w:val="2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sz w:val="24"/>
                <w:szCs w:val="24"/>
                <w:lang w:val="en-US"/>
              </w:rPr>
              <w:t>Min</w:t>
            </w:r>
            <w:r w:rsidRPr="00106C2D">
              <w:rPr>
                <w:rFonts w:cstheme="minorHAnsi"/>
                <w:sz w:val="24"/>
                <w:szCs w:val="24"/>
              </w:rPr>
              <w:t>__________,</w:t>
            </w:r>
            <w:r w:rsidRPr="00106C2D">
              <w:rPr>
                <w:rFonts w:cstheme="minorHAnsi"/>
              </w:rPr>
              <w:t xml:space="preserve"> 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Max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Напор, 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sz w:val="24"/>
                <w:szCs w:val="24"/>
                <w:lang w:val="en-US"/>
              </w:rPr>
              <w:t>Min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,</w:t>
            </w:r>
            <w:r w:rsidRPr="00106C2D">
              <w:rPr>
                <w:rFonts w:cstheme="minorHAnsi"/>
              </w:rPr>
              <w:t xml:space="preserve"> </w:t>
            </w:r>
            <w:r w:rsidRPr="00106C2D">
              <w:rPr>
                <w:rFonts w:cstheme="minorHAnsi"/>
                <w:sz w:val="24"/>
                <w:szCs w:val="24"/>
                <w:lang w:val="en-US"/>
              </w:rPr>
              <w:t>Max</w:t>
            </w:r>
            <w:r w:rsidRPr="00106C2D">
              <w:rPr>
                <w:rFonts w:cstheme="minorHAnsi"/>
                <w:sz w:val="24"/>
                <w:szCs w:val="24"/>
              </w:rPr>
              <w:t>__________</w:t>
            </w:r>
          </w:p>
        </w:tc>
      </w:tr>
    </w:tbl>
    <w:p w:rsidR="00904957" w:rsidRDefault="00904957" w:rsidP="00B2244B"/>
    <w:p w:rsidR="008E570A" w:rsidRDefault="008E570A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37"/>
      </w:tblGrid>
      <w:tr w:rsidR="00CF366B" w:rsidTr="006978A4">
        <w:trPr>
          <w:trHeight w:val="150"/>
          <w:tblHeader/>
        </w:trPr>
        <w:tc>
          <w:tcPr>
            <w:tcW w:w="10206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366B" w:rsidRPr="00F059D6" w:rsidRDefault="001D0B82" w:rsidP="00CF366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CF366B">
              <w:rPr>
                <w:rFonts w:asciiTheme="minorHAnsi" w:hAnsiTheme="minorHAnsi" w:cstheme="minorHAnsi"/>
                <w:b/>
                <w:sz w:val="24"/>
                <w:szCs w:val="24"/>
              </w:rPr>
              <w:t>. Трубопроводная обвязка и запорная арматура</w:t>
            </w:r>
          </w:p>
        </w:tc>
      </w:tr>
      <w:tr w:rsidR="00CF366B" w:rsidTr="006978A4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366B" w:rsidRPr="00CA451D" w:rsidRDefault="00CF366B" w:rsidP="006978A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 (подача воды)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CF366B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9285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</w:t>
            </w:r>
            <w:r w:rsidR="001D0B82"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643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09Г2С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3635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F366B"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290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CF366B" w:rsidRDefault="00CF366B" w:rsidP="00CF366B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CF366B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</w:t>
            </w:r>
            <w:r w:rsidR="008405A5">
              <w:rPr>
                <w:rFonts w:cstheme="minorHAnsi"/>
                <w:b/>
                <w:sz w:val="24"/>
                <w:szCs w:val="24"/>
              </w:rPr>
              <w:t>раствора</w:t>
            </w:r>
            <w:r>
              <w:rPr>
                <w:rFonts w:cstheme="minorHAnsi"/>
                <w:b/>
                <w:sz w:val="24"/>
                <w:szCs w:val="24"/>
              </w:rPr>
              <w:t xml:space="preserve"> пенообразователя)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47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122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3924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380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8405A5" w:rsidRDefault="008405A5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8405A5" w:rsidP="008405A5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(подача пенообразователя)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4318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24499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6387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551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</w:tbl>
    <w:p w:rsidR="00720948" w:rsidRDefault="00720948" w:rsidP="00B2244B"/>
    <w:p w:rsidR="008E570A" w:rsidRDefault="008E570A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972ECD" w:rsidRPr="00106C2D" w:rsidTr="00972ECD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5. Требование к системе автоматизации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Наличие пожарной сигнализации 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3504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539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Наличие датчиков несанкционированного доступа в установку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9466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1298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Наличие оповещений (пожар, газ и т</w:t>
            </w:r>
            <w:proofErr w:type="gramStart"/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106C2D">
              <w:rPr>
                <w:rFonts w:cstheme="minorHAnsi"/>
                <w:b/>
                <w:bCs/>
                <w:sz w:val="24"/>
                <w:szCs w:val="24"/>
              </w:rPr>
              <w:t>д.)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00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2426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Охранная сигнализация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043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3851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24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 xml:space="preserve">Наличие </w:t>
            </w:r>
            <w:proofErr w:type="spellStart"/>
            <w:r w:rsidRPr="00106C2D">
              <w:rPr>
                <w:rFonts w:cstheme="minorHAnsi"/>
                <w:b/>
                <w:sz w:val="24"/>
                <w:szCs w:val="24"/>
              </w:rPr>
              <w:t>электроконтактных</w:t>
            </w:r>
            <w:proofErr w:type="spellEnd"/>
            <w:r w:rsidRPr="00106C2D">
              <w:rPr>
                <w:rFonts w:cstheme="minorHAnsi"/>
                <w:b/>
                <w:sz w:val="24"/>
                <w:szCs w:val="24"/>
              </w:rPr>
              <w:t xml:space="preserve"> 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55643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5675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 xml:space="preserve">Наличие </w:t>
            </w:r>
            <w:proofErr w:type="gramStart"/>
            <w:r w:rsidRPr="00106C2D">
              <w:rPr>
                <w:rFonts w:cstheme="minorHAnsi"/>
                <w:b/>
                <w:sz w:val="24"/>
                <w:szCs w:val="24"/>
              </w:rPr>
              <w:t>визуальных</w:t>
            </w:r>
            <w:proofErr w:type="gramEnd"/>
            <w:r w:rsidRPr="00106C2D">
              <w:rPr>
                <w:rFonts w:cstheme="minorHAnsi"/>
                <w:b/>
                <w:sz w:val="24"/>
                <w:szCs w:val="24"/>
              </w:rPr>
              <w:t xml:space="preserve"> виброустойчивых </w:t>
            </w:r>
          </w:p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2562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5781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Наличие датчиков давлений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0240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704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Наличие реле давления для защиты от «сухого хода»</w:t>
            </w:r>
          </w:p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(не требуется при установке самовсасывающих насосов)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69857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107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Наличие светового табло «Насосная станция», </w:t>
            </w:r>
          </w:p>
          <w:p w:rsidR="00972EC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другое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ab/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1748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68905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Наличие датчиков уровня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15361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3412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Наличие датчиков температуры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трубороводов</w:t>
            </w:r>
            <w:proofErr w:type="spell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0680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8525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Наличие датчика температуры в блоке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4546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7448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Наличие расходомера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1932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8905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Указать предпочитаемые модели и типы устанавливаемых приборов*</w:t>
            </w:r>
          </w:p>
        </w:tc>
        <w:tc>
          <w:tcPr>
            <w:tcW w:w="3402" w:type="dxa"/>
            <w:gridSpan w:val="2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734F53" w:rsidRDefault="00972ECD" w:rsidP="00972ECD">
            <w:pPr>
              <w:ind w:firstLine="0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</w:p>
        </w:tc>
      </w:tr>
    </w:tbl>
    <w:p w:rsidR="004E1804" w:rsidRDefault="004E1804" w:rsidP="00B2244B"/>
    <w:p w:rsidR="008E570A" w:rsidRDefault="008E570A" w:rsidP="00B2244B"/>
    <w:tbl>
      <w:tblPr>
        <w:tblW w:w="999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701"/>
        <w:gridCol w:w="1486"/>
      </w:tblGrid>
      <w:tr w:rsidR="00972ECD" w:rsidRPr="00106C2D" w:rsidTr="00972ECD">
        <w:trPr>
          <w:trHeight w:val="288"/>
          <w:tblHeader/>
        </w:trPr>
        <w:tc>
          <w:tcPr>
            <w:tcW w:w="999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6. Требование к электротехническому оборудованию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Наличие АВР 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0639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1655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Наличие щита собственных нужд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2863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3359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Напряжение питания,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45034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220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13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380</w:t>
            </w:r>
          </w:p>
        </w:tc>
      </w:tr>
    </w:tbl>
    <w:p w:rsidR="00ED6F7C" w:rsidRDefault="00ED6F7C" w:rsidP="005111B0">
      <w:pPr>
        <w:ind w:left="567"/>
        <w:rPr>
          <w:b/>
        </w:rPr>
      </w:pPr>
    </w:p>
    <w:p w:rsidR="008E570A" w:rsidRPr="00ED6F7C" w:rsidRDefault="008E570A" w:rsidP="005111B0">
      <w:pPr>
        <w:ind w:left="567"/>
        <w:rPr>
          <w:b/>
        </w:rPr>
      </w:pPr>
    </w:p>
    <w:tbl>
      <w:tblPr>
        <w:tblW w:w="999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701"/>
        <w:gridCol w:w="1486"/>
      </w:tblGrid>
      <w:tr w:rsidR="00972ECD" w:rsidRPr="00106C2D" w:rsidTr="00972ECD">
        <w:trPr>
          <w:trHeight w:val="288"/>
          <w:tblHeader/>
        </w:trPr>
        <w:tc>
          <w:tcPr>
            <w:tcW w:w="999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7. Требование к ЛСУ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Наличие ШУ на базе программного контроллера</w:t>
            </w:r>
          </w:p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тип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4967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3925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Наличие ШУ на базе релейного оборудования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5924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8029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>Возможность передачи сигналов на диспетчерский пункт по протоколу тип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ab/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3924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8238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Сигнал о состоянии насоса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647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4965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24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Сигнал о низком/высоком давлении в трубопроводе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33123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43402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Сигнал о накопительном расходе жидкости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3707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6589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Сигнал о пожаре и загазованности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3920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2350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>Сигнал о несанкционированном доступе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351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1178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 xml:space="preserve">Возможность запуска </w:t>
            </w:r>
            <w:proofErr w:type="gramStart"/>
            <w:r w:rsidRPr="00106C2D"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  <w:r w:rsidRPr="00106C2D">
              <w:rPr>
                <w:rFonts w:cstheme="minorHAnsi"/>
                <w:b/>
                <w:sz w:val="24"/>
                <w:szCs w:val="24"/>
              </w:rPr>
              <w:t xml:space="preserve"> с отдаленного доступа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586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4534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972ECD" w:rsidRPr="00106C2D" w:rsidTr="00972ECD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06C2D">
              <w:rPr>
                <w:rFonts w:cstheme="minorHAnsi"/>
                <w:b/>
                <w:sz w:val="24"/>
                <w:szCs w:val="24"/>
              </w:rPr>
              <w:t xml:space="preserve">Возможность запуска резервного </w:t>
            </w:r>
            <w:proofErr w:type="gramStart"/>
            <w:r w:rsidRPr="00106C2D">
              <w:rPr>
                <w:rFonts w:cstheme="minorHAnsi"/>
                <w:b/>
                <w:sz w:val="24"/>
                <w:szCs w:val="24"/>
              </w:rPr>
              <w:t>НА</w:t>
            </w:r>
            <w:proofErr w:type="gramEnd"/>
            <w:r w:rsidRPr="00106C2D">
              <w:rPr>
                <w:rFonts w:cstheme="minorHAnsi"/>
                <w:b/>
                <w:sz w:val="24"/>
                <w:szCs w:val="24"/>
              </w:rPr>
              <w:t xml:space="preserve"> в автоматическом режиме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0635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48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972ECD" w:rsidRPr="00106C2D" w:rsidRDefault="00972ECD" w:rsidP="00972ECD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0872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ED6F7C" w:rsidRDefault="00ED6F7C" w:rsidP="005111B0">
      <w:pPr>
        <w:ind w:left="567"/>
      </w:pPr>
    </w:p>
    <w:p w:rsidR="00ED6F7C" w:rsidRPr="004E1804" w:rsidRDefault="00ED6F7C" w:rsidP="005111B0">
      <w:pPr>
        <w:ind w:left="567"/>
      </w:pPr>
    </w:p>
    <w:p w:rsidR="00435BA0" w:rsidRPr="008E570A" w:rsidRDefault="000C3B87" w:rsidP="00BC597B">
      <w:pPr>
        <w:ind w:left="707" w:firstLine="0"/>
        <w:jc w:val="left"/>
        <w:rPr>
          <w:u w:val="single"/>
        </w:rPr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cstheme="minorHAnsi"/>
          <w:sz w:val="24"/>
          <w:szCs w:val="24"/>
        </w:rPr>
        <w:t>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  <w:r w:rsidR="00002D78">
        <w:rPr>
          <w:rFonts w:cstheme="minorHAnsi"/>
          <w:sz w:val="24"/>
          <w:szCs w:val="24"/>
        </w:rPr>
        <w:t>_</w:t>
      </w:r>
      <w:r w:rsidR="008E570A">
        <w:rPr>
          <w:rFonts w:cstheme="minorHAnsi"/>
          <w:sz w:val="24"/>
          <w:szCs w:val="24"/>
          <w:u w:val="single"/>
        </w:rPr>
        <w:tab/>
      </w:r>
    </w:p>
    <w:sectPr w:rsidR="00435BA0" w:rsidRPr="008E570A" w:rsidSect="00A259C0">
      <w:headerReference w:type="default" r:id="rId10"/>
      <w:headerReference w:type="first" r:id="rId11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ECD" w:rsidRDefault="00972ECD" w:rsidP="00F765C9">
      <w:r>
        <w:separator/>
      </w:r>
    </w:p>
  </w:endnote>
  <w:endnote w:type="continuationSeparator" w:id="0">
    <w:p w:rsidR="00972ECD" w:rsidRDefault="00972ECD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ECD" w:rsidRDefault="00972ECD" w:rsidP="00F765C9">
      <w:r>
        <w:separator/>
      </w:r>
    </w:p>
  </w:footnote>
  <w:footnote w:type="continuationSeparator" w:id="0">
    <w:p w:rsidR="00972ECD" w:rsidRDefault="00972ECD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ECD" w:rsidRDefault="00972ECD" w:rsidP="006978A4">
    <w:pPr>
      <w:spacing w:line="192" w:lineRule="auto"/>
      <w:jc w:val="right"/>
      <w:rPr>
        <w:sz w:val="14"/>
        <w:szCs w:val="14"/>
      </w:rPr>
    </w:pPr>
    <w:r>
      <w:rPr>
        <w:noProof/>
        <w:sz w:val="14"/>
        <w:szCs w:val="14"/>
        <w:lang w:eastAsia="ru-RU"/>
      </w:rPr>
      <w:drawing>
        <wp:anchor distT="0" distB="0" distL="114300" distR="114300" simplePos="0" relativeHeight="251660288" behindDoc="1" locked="0" layoutInCell="1" allowOverlap="1" wp14:anchorId="431515AD" wp14:editId="1AED6DD5">
          <wp:simplePos x="0" y="0"/>
          <wp:positionH relativeFrom="column">
            <wp:posOffset>364490</wp:posOffset>
          </wp:positionH>
          <wp:positionV relativeFrom="paragraph">
            <wp:posOffset>27940</wp:posOffset>
          </wp:positionV>
          <wp:extent cx="2181225" cy="663575"/>
          <wp:effectExtent l="0" t="0" r="9525" b="3175"/>
          <wp:wrapTight wrapText="bothSides">
            <wp:wrapPolygon edited="0">
              <wp:start x="0" y="0"/>
              <wp:lineTo x="0" y="21083"/>
              <wp:lineTo x="21506" y="21083"/>
              <wp:lineTo x="21506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5F2BE7">
      <w:rPr>
        <w:sz w:val="14"/>
        <w:szCs w:val="14"/>
      </w:rPr>
      <w:t>Общество с ограниченной ответственностью</w:t>
    </w:r>
  </w:p>
  <w:p w:rsidR="00972ECD" w:rsidRPr="005F2BE7" w:rsidRDefault="00972ECD" w:rsidP="006978A4">
    <w:pPr>
      <w:spacing w:line="192" w:lineRule="auto"/>
      <w:jc w:val="right"/>
      <w:rPr>
        <w:sz w:val="14"/>
        <w:szCs w:val="14"/>
      </w:rPr>
    </w:pPr>
    <w:r>
      <w:rPr>
        <w:sz w:val="14"/>
        <w:szCs w:val="14"/>
      </w:rPr>
      <w:t>ГК-</w:t>
    </w:r>
    <w:proofErr w:type="spellStart"/>
    <w:r>
      <w:rPr>
        <w:sz w:val="14"/>
        <w:szCs w:val="14"/>
      </w:rPr>
      <w:t>ПожПромТех</w:t>
    </w:r>
    <w:proofErr w:type="spellEnd"/>
    <w:r>
      <w:rPr>
        <w:sz w:val="14"/>
        <w:szCs w:val="14"/>
      </w:rPr>
      <w:t xml:space="preserve">   </w:t>
    </w:r>
    <w:proofErr w:type="spellStart"/>
    <w:r>
      <w:rPr>
        <w:sz w:val="14"/>
        <w:szCs w:val="14"/>
      </w:rPr>
      <w:t>ПроСтройКонструктор</w:t>
    </w:r>
    <w:proofErr w:type="spellEnd"/>
  </w:p>
  <w:p w:rsidR="00972ECD" w:rsidRPr="005F2BE7" w:rsidRDefault="00972ECD" w:rsidP="006978A4">
    <w:pPr>
      <w:tabs>
        <w:tab w:val="left" w:pos="1975"/>
        <w:tab w:val="right" w:pos="10619"/>
      </w:tabs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>390000, г. Рязань, ул. Васильевская, д. 22, литера</w:t>
    </w:r>
    <w:proofErr w:type="gramStart"/>
    <w:r w:rsidRPr="005F2BE7">
      <w:rPr>
        <w:sz w:val="14"/>
        <w:szCs w:val="14"/>
      </w:rPr>
      <w:t xml:space="preserve"> А</w:t>
    </w:r>
    <w:proofErr w:type="gramEnd"/>
    <w:r w:rsidRPr="005F2BE7">
      <w:rPr>
        <w:sz w:val="14"/>
        <w:szCs w:val="14"/>
      </w:rPr>
      <w:t>, помещение Н1</w:t>
    </w:r>
  </w:p>
  <w:p w:rsidR="00972ECD" w:rsidRPr="005F2BE7" w:rsidRDefault="00972ECD" w:rsidP="006978A4">
    <w:pPr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 xml:space="preserve">ИНН </w:t>
    </w:r>
    <w:r>
      <w:rPr>
        <w:sz w:val="14"/>
        <w:szCs w:val="14"/>
      </w:rPr>
      <w:t>6230094283</w:t>
    </w:r>
    <w:r w:rsidRPr="005F2BE7">
      <w:rPr>
        <w:sz w:val="14"/>
        <w:szCs w:val="14"/>
      </w:rPr>
      <w:t>, КПП</w:t>
    </w:r>
    <w:r>
      <w:rPr>
        <w:sz w:val="14"/>
        <w:szCs w:val="14"/>
      </w:rPr>
      <w:t>623001001</w:t>
    </w:r>
    <w:r w:rsidRPr="005F2BE7">
      <w:rPr>
        <w:sz w:val="14"/>
        <w:szCs w:val="14"/>
      </w:rPr>
      <w:t xml:space="preserve">, ОГРН </w:t>
    </w:r>
    <w:r>
      <w:rPr>
        <w:sz w:val="14"/>
        <w:szCs w:val="14"/>
      </w:rPr>
      <w:t>1156234023439</w:t>
    </w:r>
  </w:p>
  <w:p w:rsidR="00972ECD" w:rsidRPr="005F2BE7" w:rsidRDefault="00972ECD" w:rsidP="006978A4">
    <w:pPr>
      <w:tabs>
        <w:tab w:val="left" w:pos="2742"/>
        <w:tab w:val="right" w:pos="7088"/>
      </w:tabs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>БИК 04</w:t>
    </w:r>
    <w:r>
      <w:rPr>
        <w:sz w:val="14"/>
        <w:szCs w:val="14"/>
      </w:rPr>
      <w:t>4525593</w:t>
    </w:r>
    <w:r w:rsidRPr="005F2BE7">
      <w:rPr>
        <w:sz w:val="14"/>
        <w:szCs w:val="14"/>
      </w:rPr>
      <w:t xml:space="preserve">. Расчетный счет </w:t>
    </w:r>
    <w:r w:rsidRPr="00106C2D">
      <w:rPr>
        <w:sz w:val="14"/>
        <w:szCs w:val="14"/>
      </w:rPr>
      <w:t>40702810302020000181</w:t>
    </w:r>
  </w:p>
  <w:p w:rsidR="00972ECD" w:rsidRPr="006978A4" w:rsidRDefault="00972ECD" w:rsidP="006978A4">
    <w:pPr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 xml:space="preserve">Тел.: </w:t>
    </w:r>
    <w:r w:rsidRPr="006978A4">
      <w:rPr>
        <w:sz w:val="14"/>
        <w:szCs w:val="14"/>
      </w:rPr>
      <w:t xml:space="preserve">7 </w:t>
    </w:r>
    <w:r w:rsidRPr="005F2BE7">
      <w:rPr>
        <w:sz w:val="14"/>
        <w:szCs w:val="14"/>
      </w:rPr>
      <w:t>(49</w:t>
    </w:r>
    <w:r w:rsidRPr="006978A4">
      <w:rPr>
        <w:sz w:val="14"/>
        <w:szCs w:val="14"/>
      </w:rPr>
      <w:t>1</w:t>
    </w:r>
    <w:r w:rsidRPr="005F2BE7">
      <w:rPr>
        <w:sz w:val="14"/>
        <w:szCs w:val="14"/>
      </w:rPr>
      <w:t xml:space="preserve">) </w:t>
    </w:r>
    <w:r w:rsidRPr="006978A4">
      <w:rPr>
        <w:sz w:val="14"/>
        <w:szCs w:val="14"/>
      </w:rPr>
      <w:t>247</w:t>
    </w:r>
    <w:r>
      <w:rPr>
        <w:sz w:val="14"/>
        <w:szCs w:val="14"/>
      </w:rPr>
      <w:t>-</w:t>
    </w:r>
    <w:r w:rsidRPr="006978A4">
      <w:rPr>
        <w:sz w:val="14"/>
        <w:szCs w:val="14"/>
      </w:rPr>
      <w:t>19</w:t>
    </w:r>
    <w:r w:rsidRPr="005F2BE7">
      <w:rPr>
        <w:sz w:val="14"/>
        <w:szCs w:val="14"/>
      </w:rPr>
      <w:t>-</w:t>
    </w:r>
    <w:r w:rsidRPr="006978A4">
      <w:rPr>
        <w:sz w:val="14"/>
        <w:szCs w:val="14"/>
      </w:rPr>
      <w:t>33</w:t>
    </w:r>
    <w:r w:rsidRPr="005F2BE7">
      <w:rPr>
        <w:sz w:val="14"/>
        <w:szCs w:val="14"/>
      </w:rPr>
      <w:t xml:space="preserve">, 8 (800) </w:t>
    </w:r>
    <w:r w:rsidRPr="006978A4">
      <w:rPr>
        <w:sz w:val="14"/>
        <w:szCs w:val="14"/>
      </w:rPr>
      <w:t>600</w:t>
    </w:r>
    <w:r w:rsidRPr="005F2BE7">
      <w:rPr>
        <w:sz w:val="14"/>
        <w:szCs w:val="14"/>
      </w:rPr>
      <w:t>-</w:t>
    </w:r>
    <w:r w:rsidRPr="006978A4">
      <w:rPr>
        <w:sz w:val="14"/>
        <w:szCs w:val="14"/>
      </w:rPr>
      <w:t>37</w:t>
    </w:r>
    <w:r w:rsidRPr="005F2BE7">
      <w:rPr>
        <w:sz w:val="14"/>
        <w:szCs w:val="14"/>
      </w:rPr>
      <w:t>-</w:t>
    </w:r>
    <w:r w:rsidRPr="006978A4">
      <w:rPr>
        <w:sz w:val="14"/>
        <w:szCs w:val="14"/>
      </w:rPr>
      <w:t>44</w:t>
    </w:r>
  </w:p>
  <w:p w:rsidR="00972ECD" w:rsidRPr="005F2BE7" w:rsidRDefault="00972ECD" w:rsidP="006978A4">
    <w:pPr>
      <w:tabs>
        <w:tab w:val="left" w:pos="560"/>
        <w:tab w:val="right" w:pos="7088"/>
      </w:tabs>
      <w:spacing w:line="192" w:lineRule="auto"/>
      <w:jc w:val="right"/>
      <w:rPr>
        <w:sz w:val="14"/>
        <w:szCs w:val="14"/>
      </w:rPr>
    </w:pPr>
    <w:proofErr w:type="spellStart"/>
    <w:r w:rsidRPr="005F2BE7">
      <w:rPr>
        <w:sz w:val="14"/>
        <w:szCs w:val="14"/>
      </w:rPr>
      <w:t>E-mail:commerce</w:t>
    </w:r>
    <w:proofErr w:type="spellEnd"/>
    <w:r w:rsidRPr="005F2BE7">
      <w:rPr>
        <w:sz w:val="14"/>
        <w:szCs w:val="14"/>
      </w:rPr>
      <w:t>@</w:t>
    </w:r>
    <w:proofErr w:type="spellStart"/>
    <w:r>
      <w:rPr>
        <w:sz w:val="14"/>
        <w:szCs w:val="14"/>
        <w:lang w:val="en-US"/>
      </w:rPr>
      <w:t>ppt</w:t>
    </w:r>
    <w:proofErr w:type="spellEnd"/>
    <w:r w:rsidRPr="000E5A47">
      <w:rPr>
        <w:sz w:val="14"/>
        <w:szCs w:val="14"/>
      </w:rPr>
      <w:t>-</w:t>
    </w:r>
    <w:r>
      <w:rPr>
        <w:sz w:val="14"/>
        <w:szCs w:val="14"/>
        <w:lang w:val="en-US"/>
      </w:rPr>
      <w:t>group</w:t>
    </w:r>
    <w:r w:rsidRPr="005F2BE7">
      <w:rPr>
        <w:sz w:val="14"/>
        <w:szCs w:val="14"/>
      </w:rPr>
      <w:t>.</w:t>
    </w:r>
    <w:proofErr w:type="spellStart"/>
    <w:r w:rsidRPr="005F2BE7">
      <w:rPr>
        <w:sz w:val="14"/>
        <w:szCs w:val="14"/>
      </w:rPr>
      <w:t>ru</w:t>
    </w:r>
    <w:proofErr w:type="spellEnd"/>
  </w:p>
  <w:p w:rsidR="00972ECD" w:rsidRPr="003351FE" w:rsidRDefault="00972ECD" w:rsidP="006978A4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19B5202" wp14:editId="5EA5D118">
          <wp:simplePos x="0" y="0"/>
          <wp:positionH relativeFrom="page">
            <wp:posOffset>723900</wp:posOffset>
          </wp:positionH>
          <wp:positionV relativeFrom="paragraph">
            <wp:posOffset>89535</wp:posOffset>
          </wp:positionV>
          <wp:extent cx="6686550" cy="199756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1997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2ECD" w:rsidRDefault="00972ECD" w:rsidP="006978A4">
    <w:pPr>
      <w:pStyle w:val="a3"/>
    </w:pPr>
  </w:p>
  <w:p w:rsidR="00972ECD" w:rsidRPr="006978A4" w:rsidRDefault="00972ECD" w:rsidP="006978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ECD" w:rsidRDefault="00972ECD" w:rsidP="003F2194">
    <w:pPr>
      <w:pStyle w:val="a3"/>
    </w:pPr>
    <w:r>
      <w:t xml:space="preserve">   </w:t>
    </w:r>
    <w:r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4.1pt;height:41.6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60655267" r:id="rId2"/>
      </w:object>
    </w:r>
    <w:r>
      <w:t xml:space="preserve">                      </w:t>
    </w:r>
    <w:r>
      <w:rPr>
        <w:noProof/>
      </w:rPr>
      <w:object w:dxaOrig="1508" w:dyaOrig="369">
        <v:shape id="_x0000_i1029" type="#_x0000_t75" alt="" style="width:128.4pt;height:31.2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60655268" r:id="rId4"/>
      </w:object>
    </w:r>
    <w:r>
      <w:t xml:space="preserve">                 </w:t>
    </w:r>
    <w:r>
      <w:rPr>
        <w:noProof/>
      </w:rPr>
      <w:object w:dxaOrig="1168" w:dyaOrig="256">
        <v:shape id="_x0000_i1030" type="#_x0000_t75" alt="" style="width:112.75pt;height:23.4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60655269" r:id="rId6"/>
      </w:object>
    </w:r>
  </w:p>
  <w:p w:rsidR="00972ECD" w:rsidRDefault="00972ECD" w:rsidP="003F2194">
    <w:pPr>
      <w:pStyle w:val="a3"/>
    </w:pPr>
  </w:p>
  <w:p w:rsidR="00972ECD" w:rsidRDefault="00972EC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2D78"/>
    <w:rsid w:val="0005410F"/>
    <w:rsid w:val="000546E0"/>
    <w:rsid w:val="000551DF"/>
    <w:rsid w:val="000B4EF2"/>
    <w:rsid w:val="000C338E"/>
    <w:rsid w:val="000C3836"/>
    <w:rsid w:val="000C3B87"/>
    <w:rsid w:val="000E0E3A"/>
    <w:rsid w:val="000E4BE8"/>
    <w:rsid w:val="000E63A8"/>
    <w:rsid w:val="000E7786"/>
    <w:rsid w:val="000F039F"/>
    <w:rsid w:val="000F7BDF"/>
    <w:rsid w:val="00136E77"/>
    <w:rsid w:val="00147693"/>
    <w:rsid w:val="00160F63"/>
    <w:rsid w:val="00164FF5"/>
    <w:rsid w:val="0016629A"/>
    <w:rsid w:val="00180E25"/>
    <w:rsid w:val="0019018A"/>
    <w:rsid w:val="001D0B82"/>
    <w:rsid w:val="001E7B2B"/>
    <w:rsid w:val="002051FC"/>
    <w:rsid w:val="00206AE0"/>
    <w:rsid w:val="00215B0E"/>
    <w:rsid w:val="002223A3"/>
    <w:rsid w:val="0022344B"/>
    <w:rsid w:val="00236715"/>
    <w:rsid w:val="00274144"/>
    <w:rsid w:val="002A240D"/>
    <w:rsid w:val="002B536F"/>
    <w:rsid w:val="002E36F9"/>
    <w:rsid w:val="00353556"/>
    <w:rsid w:val="00360BAD"/>
    <w:rsid w:val="00375DA7"/>
    <w:rsid w:val="00376C71"/>
    <w:rsid w:val="003857C1"/>
    <w:rsid w:val="003D2CB0"/>
    <w:rsid w:val="003F0981"/>
    <w:rsid w:val="003F2194"/>
    <w:rsid w:val="00403A6D"/>
    <w:rsid w:val="00435BA0"/>
    <w:rsid w:val="00470D7D"/>
    <w:rsid w:val="004A14A3"/>
    <w:rsid w:val="004A70F1"/>
    <w:rsid w:val="004B5684"/>
    <w:rsid w:val="004C039E"/>
    <w:rsid w:val="004E1804"/>
    <w:rsid w:val="005111B0"/>
    <w:rsid w:val="00517A91"/>
    <w:rsid w:val="00520CE6"/>
    <w:rsid w:val="00522732"/>
    <w:rsid w:val="005A7B70"/>
    <w:rsid w:val="0060297B"/>
    <w:rsid w:val="00606A9E"/>
    <w:rsid w:val="00611DF2"/>
    <w:rsid w:val="006503DC"/>
    <w:rsid w:val="00686034"/>
    <w:rsid w:val="006978A4"/>
    <w:rsid w:val="006B387C"/>
    <w:rsid w:val="006B5963"/>
    <w:rsid w:val="006D0474"/>
    <w:rsid w:val="006E2137"/>
    <w:rsid w:val="006E627B"/>
    <w:rsid w:val="006E6427"/>
    <w:rsid w:val="006F4481"/>
    <w:rsid w:val="0070356A"/>
    <w:rsid w:val="0070409E"/>
    <w:rsid w:val="00720948"/>
    <w:rsid w:val="0073574E"/>
    <w:rsid w:val="00744AB9"/>
    <w:rsid w:val="007637B9"/>
    <w:rsid w:val="00780142"/>
    <w:rsid w:val="007971C1"/>
    <w:rsid w:val="007A064F"/>
    <w:rsid w:val="007C02FA"/>
    <w:rsid w:val="007C6016"/>
    <w:rsid w:val="00817F93"/>
    <w:rsid w:val="0083646F"/>
    <w:rsid w:val="00837CC0"/>
    <w:rsid w:val="008405A5"/>
    <w:rsid w:val="008546FB"/>
    <w:rsid w:val="00861F9E"/>
    <w:rsid w:val="008B2B13"/>
    <w:rsid w:val="008B582D"/>
    <w:rsid w:val="008E4E97"/>
    <w:rsid w:val="008E4F04"/>
    <w:rsid w:val="008E570A"/>
    <w:rsid w:val="008F09DA"/>
    <w:rsid w:val="00904957"/>
    <w:rsid w:val="00905AA0"/>
    <w:rsid w:val="00907B3A"/>
    <w:rsid w:val="009152FE"/>
    <w:rsid w:val="00915A4B"/>
    <w:rsid w:val="00931021"/>
    <w:rsid w:val="00953E3B"/>
    <w:rsid w:val="00972ECD"/>
    <w:rsid w:val="009A606C"/>
    <w:rsid w:val="009B5509"/>
    <w:rsid w:val="009F762D"/>
    <w:rsid w:val="00A259C0"/>
    <w:rsid w:val="00A63D9B"/>
    <w:rsid w:val="00A652E4"/>
    <w:rsid w:val="00A90133"/>
    <w:rsid w:val="00A93705"/>
    <w:rsid w:val="00AB6454"/>
    <w:rsid w:val="00AD1136"/>
    <w:rsid w:val="00AE50EA"/>
    <w:rsid w:val="00AF5269"/>
    <w:rsid w:val="00B03CE0"/>
    <w:rsid w:val="00B2244B"/>
    <w:rsid w:val="00B37587"/>
    <w:rsid w:val="00B6343D"/>
    <w:rsid w:val="00BA48FB"/>
    <w:rsid w:val="00BC15F0"/>
    <w:rsid w:val="00BC597B"/>
    <w:rsid w:val="00BD05ED"/>
    <w:rsid w:val="00C260A5"/>
    <w:rsid w:val="00C2754B"/>
    <w:rsid w:val="00C3074C"/>
    <w:rsid w:val="00C42834"/>
    <w:rsid w:val="00C626AD"/>
    <w:rsid w:val="00C8218D"/>
    <w:rsid w:val="00CA451D"/>
    <w:rsid w:val="00CC5149"/>
    <w:rsid w:val="00CE0BF9"/>
    <w:rsid w:val="00CF366B"/>
    <w:rsid w:val="00D16920"/>
    <w:rsid w:val="00D20AA3"/>
    <w:rsid w:val="00D25734"/>
    <w:rsid w:val="00D337AF"/>
    <w:rsid w:val="00D41DEC"/>
    <w:rsid w:val="00D43943"/>
    <w:rsid w:val="00D86635"/>
    <w:rsid w:val="00DA6EFB"/>
    <w:rsid w:val="00DC03AE"/>
    <w:rsid w:val="00DE6AAB"/>
    <w:rsid w:val="00DE797A"/>
    <w:rsid w:val="00DF685C"/>
    <w:rsid w:val="00E056A3"/>
    <w:rsid w:val="00E07A56"/>
    <w:rsid w:val="00E20909"/>
    <w:rsid w:val="00E331D0"/>
    <w:rsid w:val="00E870FB"/>
    <w:rsid w:val="00ED6F7C"/>
    <w:rsid w:val="00F03A4A"/>
    <w:rsid w:val="00F059D6"/>
    <w:rsid w:val="00F202AA"/>
    <w:rsid w:val="00F67874"/>
    <w:rsid w:val="00F73D4E"/>
    <w:rsid w:val="00F765C9"/>
    <w:rsid w:val="00F93893"/>
    <w:rsid w:val="00F9512E"/>
    <w:rsid w:val="00FA292A"/>
    <w:rsid w:val="00FD1DFC"/>
    <w:rsid w:val="00FD79C1"/>
    <w:rsid w:val="00FE3E9C"/>
    <w:rsid w:val="00FF2B52"/>
    <w:rsid w:val="00FF498D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Relationship Id="rId6" Type="http://schemas.openxmlformats.org/officeDocument/2006/relationships/oleObject" Target="embeddings/oleObject3.bin"/><Relationship Id="rId5" Type="http://schemas.openxmlformats.org/officeDocument/2006/relationships/image" Target="media/image6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89B80-FBD9-4DFC-9FEB-2060D7BF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Dima</cp:lastModifiedBy>
  <cp:revision>2</cp:revision>
  <cp:lastPrinted>2018-10-05T11:40:00Z</cp:lastPrinted>
  <dcterms:created xsi:type="dcterms:W3CDTF">2020-09-03T13:21:00Z</dcterms:created>
  <dcterms:modified xsi:type="dcterms:W3CDTF">2020-09-03T13:21:00Z</dcterms:modified>
</cp:coreProperties>
</file>